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4F9" w:rsidRDefault="008E54F9" w:rsidP="008E54F9">
      <w:pPr>
        <w:jc w:val="center"/>
        <w:rPr>
          <w:u w:val="none"/>
        </w:rPr>
      </w:pPr>
      <w:r>
        <w:rPr>
          <w:u w:val="none"/>
        </w:rPr>
        <w:t>Art and Design end points</w:t>
      </w:r>
    </w:p>
    <w:tbl>
      <w:tblPr>
        <w:tblStyle w:val="TableGrid"/>
        <w:tblW w:w="0" w:type="auto"/>
        <w:tblLook w:val="04A0" w:firstRow="1" w:lastRow="0" w:firstColumn="1" w:lastColumn="0" w:noHBand="0" w:noVBand="1"/>
      </w:tblPr>
      <w:tblGrid>
        <w:gridCol w:w="1696"/>
        <w:gridCol w:w="7320"/>
      </w:tblGrid>
      <w:tr w:rsidR="008E54F9" w:rsidTr="008E54F9">
        <w:tc>
          <w:tcPr>
            <w:tcW w:w="1696" w:type="dxa"/>
            <w:shd w:val="clear" w:color="auto" w:fill="D9E2F3" w:themeFill="accent1" w:themeFillTint="33"/>
          </w:tcPr>
          <w:p w:rsidR="008E54F9" w:rsidRDefault="008E54F9" w:rsidP="008E54F9">
            <w:pPr>
              <w:jc w:val="center"/>
              <w:rPr>
                <w:u w:val="none"/>
              </w:rPr>
            </w:pPr>
            <w:r>
              <w:rPr>
                <w:u w:val="none"/>
              </w:rPr>
              <w:t>Reception</w:t>
            </w:r>
          </w:p>
        </w:tc>
        <w:tc>
          <w:tcPr>
            <w:tcW w:w="7320" w:type="dxa"/>
          </w:tcPr>
          <w:p w:rsidR="008E54F9" w:rsidRPr="008E54F9" w:rsidRDefault="008E54F9" w:rsidP="008E54F9">
            <w:pPr>
              <w:rPr>
                <w:u w:val="none"/>
              </w:rPr>
            </w:pPr>
            <w:r w:rsidRPr="008E54F9">
              <w:rPr>
                <w:u w:val="none"/>
              </w:rPr>
              <w:t>Explore and experiment with colour, texture, materials and different ways of making. Use drawing, painting, collage, printing, modelling and construction to express ideas. Talk about their creations and respond to art they see. Develop increasing control of tools such as pencils, brushes and scissors.</w:t>
            </w:r>
          </w:p>
          <w:p w:rsidR="008E54F9" w:rsidRDefault="008E54F9" w:rsidP="008E54F9">
            <w:pPr>
              <w:rPr>
                <w:u w:val="none"/>
              </w:rPr>
            </w:pPr>
          </w:p>
        </w:tc>
      </w:tr>
      <w:tr w:rsidR="008E54F9" w:rsidTr="008E54F9">
        <w:tc>
          <w:tcPr>
            <w:tcW w:w="1696" w:type="dxa"/>
            <w:shd w:val="clear" w:color="auto" w:fill="FFF2CC" w:themeFill="accent4" w:themeFillTint="33"/>
          </w:tcPr>
          <w:p w:rsidR="008E54F9" w:rsidRDefault="008E54F9" w:rsidP="008E54F9">
            <w:pPr>
              <w:jc w:val="center"/>
              <w:rPr>
                <w:u w:val="none"/>
              </w:rPr>
            </w:pPr>
            <w:r>
              <w:rPr>
                <w:u w:val="none"/>
              </w:rPr>
              <w:t>Year 1</w:t>
            </w:r>
          </w:p>
        </w:tc>
        <w:tc>
          <w:tcPr>
            <w:tcW w:w="7320" w:type="dxa"/>
          </w:tcPr>
          <w:p w:rsidR="008E54F9" w:rsidRDefault="008E54F9" w:rsidP="008E54F9">
            <w:pPr>
              <w:rPr>
                <w:u w:val="none"/>
              </w:rPr>
            </w:pPr>
            <w:r w:rsidRPr="008E54F9">
              <w:rPr>
                <w:u w:val="none"/>
              </w:rPr>
              <w:t>Use a range of materials creatively. Explore line, shape, colour, pattern and texture. Mix and use colours purposefully. Draw from observation and imagination. Experiment with printing, collage, painting and simple 3D work. Talk about their own work and that of artists, using basic art vocabulary.</w:t>
            </w:r>
          </w:p>
        </w:tc>
      </w:tr>
      <w:tr w:rsidR="008E54F9" w:rsidTr="0005485C">
        <w:tc>
          <w:tcPr>
            <w:tcW w:w="1696" w:type="dxa"/>
            <w:shd w:val="clear" w:color="auto" w:fill="FDE7FA"/>
          </w:tcPr>
          <w:p w:rsidR="008E54F9" w:rsidRDefault="008E54F9" w:rsidP="008E54F9">
            <w:pPr>
              <w:jc w:val="center"/>
              <w:rPr>
                <w:u w:val="none"/>
              </w:rPr>
            </w:pPr>
            <w:r>
              <w:rPr>
                <w:u w:val="none"/>
              </w:rPr>
              <w:t>Year 2</w:t>
            </w:r>
          </w:p>
        </w:tc>
        <w:tc>
          <w:tcPr>
            <w:tcW w:w="7320" w:type="dxa"/>
          </w:tcPr>
          <w:p w:rsidR="008E54F9" w:rsidRDefault="008E54F9" w:rsidP="008E54F9">
            <w:pPr>
              <w:rPr>
                <w:u w:val="none"/>
              </w:rPr>
            </w:pPr>
            <w:r w:rsidRPr="008E54F9">
              <w:rPr>
                <w:u w:val="none"/>
              </w:rPr>
              <w:t>Develop greater control and confidence with a range of media. Mix colours and understand some colour relationships. Use different types of line, shape, pattern and texture. Draw and paint from observation. Develop printing, collage, textiles and 3D techniques. Begin to make artistic choices deliberately and explain ideas and choices.</w:t>
            </w:r>
          </w:p>
        </w:tc>
      </w:tr>
      <w:tr w:rsidR="008E54F9" w:rsidTr="0005485C">
        <w:tc>
          <w:tcPr>
            <w:tcW w:w="1696" w:type="dxa"/>
            <w:shd w:val="clear" w:color="auto" w:fill="E2EFD9" w:themeFill="accent6" w:themeFillTint="33"/>
          </w:tcPr>
          <w:p w:rsidR="008E54F9" w:rsidRDefault="008E54F9" w:rsidP="008E54F9">
            <w:pPr>
              <w:jc w:val="center"/>
              <w:rPr>
                <w:u w:val="none"/>
              </w:rPr>
            </w:pPr>
            <w:r>
              <w:rPr>
                <w:u w:val="none"/>
              </w:rPr>
              <w:t>Year 3</w:t>
            </w:r>
          </w:p>
        </w:tc>
        <w:tc>
          <w:tcPr>
            <w:tcW w:w="7320" w:type="dxa"/>
          </w:tcPr>
          <w:p w:rsidR="008E54F9" w:rsidRDefault="008E54F9" w:rsidP="008E54F9">
            <w:pPr>
              <w:rPr>
                <w:u w:val="none"/>
              </w:rPr>
            </w:pPr>
            <w:r w:rsidRPr="008E54F9">
              <w:rPr>
                <w:u w:val="none"/>
              </w:rPr>
              <w:t>Develop techniques with increasing independence and control. Use sketchbooks to record observations, ideas and experiments. Explore proportion, perspective, pattern, texture, tone and colour. Use drawing, painting, printing, textiles, collage and sculpture. Study artists and cultures and use these as inspiration while developing their own ideas.</w:t>
            </w:r>
          </w:p>
        </w:tc>
      </w:tr>
      <w:tr w:rsidR="008E54F9" w:rsidTr="0005485C">
        <w:tc>
          <w:tcPr>
            <w:tcW w:w="1696" w:type="dxa"/>
            <w:shd w:val="clear" w:color="auto" w:fill="EBDBF9"/>
          </w:tcPr>
          <w:p w:rsidR="008E54F9" w:rsidRDefault="008E54F9" w:rsidP="008E54F9">
            <w:pPr>
              <w:jc w:val="center"/>
              <w:rPr>
                <w:u w:val="none"/>
              </w:rPr>
            </w:pPr>
            <w:r>
              <w:rPr>
                <w:u w:val="none"/>
              </w:rPr>
              <w:t>Year 4</w:t>
            </w:r>
          </w:p>
        </w:tc>
        <w:tc>
          <w:tcPr>
            <w:tcW w:w="7320" w:type="dxa"/>
          </w:tcPr>
          <w:p w:rsidR="008E54F9" w:rsidRDefault="008E54F9" w:rsidP="008E54F9">
            <w:pPr>
              <w:rPr>
                <w:u w:val="none"/>
              </w:rPr>
            </w:pPr>
            <w:r w:rsidRPr="008E54F9">
              <w:rPr>
                <w:u w:val="none"/>
              </w:rPr>
              <w:t>Refine techniques and make increasingly purposeful choices about materials and processes. Use sketchbooks to develop and revisit ideas. Demonstrate understanding of colour, tone, texture, form, pattern, shape and space. Draw with increasing accuracy and detail. Develop more sophisticated printing, painting, textiles and 3D techniques. Evaluate and improve their work.</w:t>
            </w:r>
          </w:p>
        </w:tc>
      </w:tr>
      <w:tr w:rsidR="008E54F9" w:rsidTr="0005485C">
        <w:tc>
          <w:tcPr>
            <w:tcW w:w="1696" w:type="dxa"/>
            <w:shd w:val="clear" w:color="auto" w:fill="D9FBFB"/>
          </w:tcPr>
          <w:p w:rsidR="008E54F9" w:rsidRDefault="008E54F9" w:rsidP="008E54F9">
            <w:pPr>
              <w:jc w:val="center"/>
              <w:rPr>
                <w:u w:val="none"/>
              </w:rPr>
            </w:pPr>
            <w:r>
              <w:rPr>
                <w:u w:val="none"/>
              </w:rPr>
              <w:t>Year 5</w:t>
            </w:r>
          </w:p>
        </w:tc>
        <w:tc>
          <w:tcPr>
            <w:tcW w:w="7320" w:type="dxa"/>
          </w:tcPr>
          <w:p w:rsidR="008E54F9" w:rsidRDefault="008E54F9" w:rsidP="008E54F9">
            <w:pPr>
              <w:rPr>
                <w:u w:val="none"/>
              </w:rPr>
            </w:pPr>
            <w:r w:rsidRPr="008E54F9">
              <w:rPr>
                <w:u w:val="none"/>
              </w:rPr>
              <w:t>Work with increasing independence and technical skill. Select appropriate media and techniques for a particular purpose. Develop ideas through sketchbooks, experimentation and research. Demonstrate greater understanding of proportion, perspective, tone, colour, texture, pattern and form. Analyse and respond to the work of artists and cultures. Refine, adapt and evaluate their own work.</w:t>
            </w:r>
          </w:p>
        </w:tc>
      </w:tr>
      <w:tr w:rsidR="008E54F9" w:rsidTr="0005485C">
        <w:tc>
          <w:tcPr>
            <w:tcW w:w="1696" w:type="dxa"/>
            <w:shd w:val="clear" w:color="auto" w:fill="FBE2CD"/>
          </w:tcPr>
          <w:p w:rsidR="008E54F9" w:rsidRDefault="008E54F9" w:rsidP="008E54F9">
            <w:pPr>
              <w:jc w:val="center"/>
              <w:rPr>
                <w:u w:val="none"/>
              </w:rPr>
            </w:pPr>
            <w:r>
              <w:rPr>
                <w:u w:val="none"/>
              </w:rPr>
              <w:t>Year 6</w:t>
            </w:r>
          </w:p>
        </w:tc>
        <w:tc>
          <w:tcPr>
            <w:tcW w:w="7320" w:type="dxa"/>
          </w:tcPr>
          <w:p w:rsidR="008E54F9" w:rsidRDefault="008E54F9" w:rsidP="008E54F9">
            <w:pPr>
              <w:rPr>
                <w:u w:val="none"/>
              </w:rPr>
            </w:pPr>
            <w:r w:rsidRPr="008E54F9">
              <w:rPr>
                <w:u w:val="none"/>
              </w:rPr>
              <w:t>Demonstrate a confident, individual and sustained approach to Art &amp; Design. Select and combine appropriate techniques and media purposefully. Develop ideas from initial concepts through experimentation, refinement and final outcomes. Use sketchbooks to research, record, reflect and develop ideas. Demonstrate control of drawing, painting, printing, textiles, collage and 3D processes. Discuss artists, art movements, cultures and their own work using appropriate vocabulary. Critically evaluate and make meaningful improvements to their work.</w:t>
            </w:r>
          </w:p>
        </w:tc>
      </w:tr>
    </w:tbl>
    <w:p w:rsidR="008E54F9" w:rsidRPr="008E54F9" w:rsidRDefault="008E54F9" w:rsidP="008E54F9">
      <w:pPr>
        <w:jc w:val="center"/>
        <w:rPr>
          <w:u w:val="none"/>
        </w:rPr>
      </w:pPr>
    </w:p>
    <w:p w:rsidR="00EE634C" w:rsidRPr="008E54F9" w:rsidRDefault="008E54F9" w:rsidP="008E54F9">
      <w:pPr>
        <w:rPr>
          <w:sz w:val="24"/>
          <w:szCs w:val="24"/>
        </w:rPr>
      </w:pPr>
      <w:r w:rsidRPr="008E54F9">
        <w:rPr>
          <w:sz w:val="24"/>
          <w:szCs w:val="24"/>
        </w:rPr>
        <w:t xml:space="preserve">Reception </w:t>
      </w:r>
    </w:p>
    <w:p w:rsidR="008E54F9" w:rsidRDefault="008E54F9" w:rsidP="008E54F9">
      <w:pPr>
        <w:rPr>
          <w:u w:val="none"/>
        </w:rPr>
      </w:pPr>
      <w:r>
        <w:rPr>
          <w:u w:val="none"/>
        </w:rPr>
        <w:t>Using the Development Matters framework, by the end of reception the children are expected to:</w:t>
      </w:r>
    </w:p>
    <w:p w:rsidR="008E54F9" w:rsidRPr="008E54F9" w:rsidRDefault="008E54F9" w:rsidP="008E54F9">
      <w:pPr>
        <w:pStyle w:val="x1yc453h"/>
        <w:numPr>
          <w:ilvl w:val="0"/>
          <w:numId w:val="1"/>
        </w:numPr>
        <w:shd w:val="clear" w:color="auto" w:fill="FFFFFF"/>
        <w:spacing w:before="0" w:beforeAutospacing="0" w:after="0" w:afterAutospacing="0"/>
        <w:rPr>
          <w:rFonts w:ascii="Sassoon Joined" w:hAnsi="Sassoon Joined" w:cs="Segoe UI"/>
          <w:color w:val="0D0D0D"/>
          <w:sz w:val="22"/>
          <w:szCs w:val="22"/>
        </w:rPr>
      </w:pPr>
      <w:r w:rsidRPr="008E54F9">
        <w:rPr>
          <w:rFonts w:ascii="Sassoon Joined" w:hAnsi="Sassoon Joined" w:cs="Segoe UI"/>
          <w:color w:val="0D0D0D"/>
          <w:sz w:val="22"/>
          <w:szCs w:val="22"/>
        </w:rPr>
        <w:t>Explore, use and refine a variety of artistic effects to express their ideas and feelings.</w:t>
      </w:r>
    </w:p>
    <w:p w:rsidR="008E54F9" w:rsidRPr="008E54F9" w:rsidRDefault="008E54F9" w:rsidP="008E54F9">
      <w:pPr>
        <w:pStyle w:val="x1yc453h"/>
        <w:numPr>
          <w:ilvl w:val="0"/>
          <w:numId w:val="1"/>
        </w:numPr>
        <w:shd w:val="clear" w:color="auto" w:fill="FFFFFF"/>
        <w:spacing w:before="0" w:beforeAutospacing="0" w:after="0" w:afterAutospacing="0"/>
        <w:rPr>
          <w:rFonts w:ascii="Sassoon Joined" w:hAnsi="Sassoon Joined" w:cs="Segoe UI"/>
          <w:color w:val="0D0D0D"/>
          <w:sz w:val="22"/>
          <w:szCs w:val="22"/>
        </w:rPr>
      </w:pPr>
      <w:r w:rsidRPr="008E54F9">
        <w:rPr>
          <w:rFonts w:ascii="Sassoon Joined" w:hAnsi="Sassoon Joined" w:cs="Segoe UI"/>
          <w:color w:val="0D0D0D"/>
          <w:sz w:val="22"/>
          <w:szCs w:val="22"/>
        </w:rPr>
        <w:t>Return to and build on previous learning, refining ideas and developing their ability to represent them.</w:t>
      </w:r>
    </w:p>
    <w:p w:rsidR="008E54F9" w:rsidRPr="008E54F9" w:rsidRDefault="008E54F9" w:rsidP="008E54F9">
      <w:pPr>
        <w:pStyle w:val="x1yc453h"/>
        <w:numPr>
          <w:ilvl w:val="0"/>
          <w:numId w:val="1"/>
        </w:numPr>
        <w:shd w:val="clear" w:color="auto" w:fill="FFFFFF"/>
        <w:spacing w:before="0" w:beforeAutospacing="0" w:after="0" w:afterAutospacing="0"/>
        <w:rPr>
          <w:rFonts w:ascii="Sassoon Joined" w:hAnsi="Sassoon Joined" w:cs="Segoe UI"/>
          <w:color w:val="0D0D0D"/>
          <w:sz w:val="22"/>
          <w:szCs w:val="22"/>
        </w:rPr>
      </w:pPr>
      <w:r w:rsidRPr="008E54F9">
        <w:rPr>
          <w:rFonts w:ascii="Sassoon Joined" w:hAnsi="Sassoon Joined" w:cs="Segoe UI"/>
          <w:color w:val="0D0D0D"/>
          <w:sz w:val="22"/>
          <w:szCs w:val="22"/>
        </w:rPr>
        <w:t>Create collaboratively, sharing ideas, resources and skills.</w:t>
      </w:r>
    </w:p>
    <w:p w:rsidR="008E54F9" w:rsidRPr="008E54F9" w:rsidRDefault="008E54F9" w:rsidP="008E54F9">
      <w:pPr>
        <w:pStyle w:val="x1yc453h"/>
        <w:numPr>
          <w:ilvl w:val="0"/>
          <w:numId w:val="1"/>
        </w:numPr>
        <w:shd w:val="clear" w:color="auto" w:fill="FFFFFF"/>
        <w:spacing w:before="0" w:beforeAutospacing="0" w:after="0" w:afterAutospacing="0"/>
        <w:rPr>
          <w:rFonts w:ascii="Sassoon Joined" w:hAnsi="Sassoon Joined" w:cs="Segoe UI"/>
          <w:color w:val="0D0D0D"/>
          <w:sz w:val="22"/>
          <w:szCs w:val="22"/>
        </w:rPr>
      </w:pPr>
      <w:r w:rsidRPr="008E54F9">
        <w:rPr>
          <w:rFonts w:ascii="Sassoon Joined" w:hAnsi="Sassoon Joined" w:cs="Segoe UI"/>
          <w:color w:val="0D0D0D"/>
          <w:sz w:val="22"/>
          <w:szCs w:val="22"/>
        </w:rPr>
        <w:t>Develop storylines in their pretend play.</w:t>
      </w:r>
    </w:p>
    <w:p w:rsidR="008E54F9" w:rsidRPr="008E54F9" w:rsidRDefault="008E54F9" w:rsidP="008E54F9">
      <w:pPr>
        <w:pStyle w:val="x1yc453h"/>
        <w:numPr>
          <w:ilvl w:val="0"/>
          <w:numId w:val="1"/>
        </w:numPr>
        <w:shd w:val="clear" w:color="auto" w:fill="FFFFFF"/>
        <w:spacing w:before="0" w:beforeAutospacing="0" w:after="0" w:afterAutospacing="0"/>
        <w:rPr>
          <w:rFonts w:ascii="Sassoon Joined" w:hAnsi="Sassoon Joined" w:cs="Segoe UI"/>
          <w:color w:val="0D0D0D"/>
          <w:sz w:val="22"/>
          <w:szCs w:val="22"/>
        </w:rPr>
      </w:pPr>
      <w:r w:rsidRPr="008E54F9">
        <w:rPr>
          <w:rFonts w:ascii="Sassoon Joined" w:hAnsi="Sassoon Joined" w:cs="Segoe UI"/>
          <w:color w:val="0D0D0D"/>
          <w:sz w:val="22"/>
          <w:szCs w:val="22"/>
        </w:rPr>
        <w:t>Sing, perform and express themselves creatively through music, movement and role play.</w:t>
      </w:r>
    </w:p>
    <w:p w:rsidR="008E54F9" w:rsidRPr="008E54F9" w:rsidRDefault="008E54F9" w:rsidP="008E54F9">
      <w:pPr>
        <w:pStyle w:val="x1yc453h"/>
        <w:shd w:val="clear" w:color="auto" w:fill="FFFFFF"/>
        <w:rPr>
          <w:rFonts w:ascii="Sassoon Joined" w:hAnsi="Sassoon Joined" w:cs="Segoe UI"/>
          <w:color w:val="0D0D0D"/>
          <w:sz w:val="22"/>
          <w:szCs w:val="22"/>
        </w:rPr>
      </w:pPr>
      <w:r w:rsidRPr="008E54F9">
        <w:rPr>
          <w:rFonts w:ascii="Sassoon Joined" w:hAnsi="Sassoon Joined"/>
          <w:sz w:val="22"/>
          <w:szCs w:val="22"/>
        </w:rPr>
        <w:t xml:space="preserve">In line with the creating with materials Early Learning Goal (ELG), children are expected to </w:t>
      </w:r>
      <w:r w:rsidRPr="008E54F9">
        <w:rPr>
          <w:rFonts w:ascii="Sassoon Joined" w:hAnsi="Sassoon Joined" w:cs="Segoe UI"/>
          <w:color w:val="0D0D0D"/>
          <w:sz w:val="22"/>
          <w:szCs w:val="22"/>
        </w:rPr>
        <w:t>safely use and explore a variety of materials, tools and techniques, experimenting with colour, design, texture, form and function.</w:t>
      </w:r>
    </w:p>
    <w:p w:rsidR="0005485C" w:rsidRDefault="0005485C" w:rsidP="008E54F9">
      <w:pPr>
        <w:rPr>
          <w:sz w:val="24"/>
          <w:szCs w:val="24"/>
        </w:rPr>
      </w:pPr>
    </w:p>
    <w:p w:rsidR="0005485C" w:rsidRDefault="0005485C" w:rsidP="008E54F9">
      <w:pPr>
        <w:rPr>
          <w:sz w:val="24"/>
          <w:szCs w:val="24"/>
        </w:rPr>
      </w:pPr>
    </w:p>
    <w:p w:rsidR="0005485C" w:rsidRDefault="0005485C" w:rsidP="008E54F9">
      <w:pPr>
        <w:rPr>
          <w:sz w:val="24"/>
          <w:szCs w:val="24"/>
        </w:rPr>
      </w:pPr>
    </w:p>
    <w:p w:rsidR="0005485C" w:rsidRDefault="0005485C" w:rsidP="008E54F9">
      <w:pPr>
        <w:rPr>
          <w:sz w:val="24"/>
          <w:szCs w:val="24"/>
        </w:rPr>
      </w:pPr>
    </w:p>
    <w:p w:rsidR="008E54F9" w:rsidRDefault="0005485C" w:rsidP="008E54F9">
      <w:pPr>
        <w:rPr>
          <w:sz w:val="24"/>
          <w:szCs w:val="24"/>
        </w:rPr>
      </w:pPr>
      <w:r w:rsidRPr="0005485C">
        <w:rPr>
          <w:sz w:val="24"/>
          <w:szCs w:val="24"/>
        </w:rPr>
        <w:lastRenderedPageBreak/>
        <w:t>End of Key Stage 1</w:t>
      </w:r>
    </w:p>
    <w:p w:rsidR="0005485C" w:rsidRPr="0005485C" w:rsidRDefault="0005485C" w:rsidP="008E54F9">
      <w:pPr>
        <w:rPr>
          <w:sz w:val="24"/>
          <w:szCs w:val="24"/>
          <w:u w:val="none"/>
        </w:rPr>
      </w:pPr>
      <w:r w:rsidRPr="0005485C">
        <w:rPr>
          <w:rFonts w:cs="Segoe UI"/>
          <w:color w:val="0D0D0D"/>
          <w:u w:val="none"/>
          <w:shd w:val="clear" w:color="auto" w:fill="FFFFFF"/>
        </w:rPr>
        <w:t xml:space="preserve">By the </w:t>
      </w:r>
      <w:r w:rsidRPr="0005485C">
        <w:rPr>
          <w:rStyle w:val="Strong"/>
          <w:rFonts w:cs="Segoe UI"/>
          <w:b w:val="0"/>
          <w:color w:val="0D0D0D"/>
          <w:u w:val="none"/>
          <w:shd w:val="clear" w:color="auto" w:fill="FFFFFF"/>
        </w:rPr>
        <w:t>end of Year 2</w:t>
      </w:r>
      <w:r w:rsidRPr="0005485C">
        <w:rPr>
          <w:rFonts w:cs="Segoe UI"/>
          <w:b/>
          <w:color w:val="0D0D0D"/>
          <w:u w:val="none"/>
          <w:shd w:val="clear" w:color="auto" w:fill="FFFFFF"/>
        </w:rPr>
        <w:t>,</w:t>
      </w:r>
      <w:r w:rsidRPr="0005485C">
        <w:rPr>
          <w:rFonts w:cs="Segoe UI"/>
          <w:color w:val="0D0D0D"/>
          <w:u w:val="none"/>
          <w:shd w:val="clear" w:color="auto" w:fill="FFFFFF"/>
        </w:rPr>
        <w:t xml:space="preserve"> pupils should have developed the foundations of the National Curriculum:</w:t>
      </w:r>
    </w:p>
    <w:tbl>
      <w:tblPr>
        <w:tblStyle w:val="TableGrid"/>
        <w:tblW w:w="0" w:type="auto"/>
        <w:tblLook w:val="04A0" w:firstRow="1" w:lastRow="0" w:firstColumn="1" w:lastColumn="0" w:noHBand="0" w:noVBand="1"/>
      </w:tblPr>
      <w:tblGrid>
        <w:gridCol w:w="1838"/>
        <w:gridCol w:w="7178"/>
      </w:tblGrid>
      <w:tr w:rsidR="0005485C" w:rsidTr="0005485C">
        <w:tc>
          <w:tcPr>
            <w:tcW w:w="1838" w:type="dxa"/>
          </w:tcPr>
          <w:p w:rsidR="0005485C" w:rsidRPr="0005485C" w:rsidRDefault="0005485C" w:rsidP="008E54F9">
            <w:pPr>
              <w:rPr>
                <w:u w:val="none"/>
              </w:rPr>
            </w:pPr>
            <w:r w:rsidRPr="0005485C">
              <w:rPr>
                <w:u w:val="none"/>
              </w:rPr>
              <w:t>Making</w:t>
            </w:r>
          </w:p>
        </w:tc>
        <w:tc>
          <w:tcPr>
            <w:tcW w:w="7178" w:type="dxa"/>
          </w:tcPr>
          <w:p w:rsidR="0005485C" w:rsidRPr="0005485C" w:rsidRDefault="0005485C" w:rsidP="0005485C">
            <w:pPr>
              <w:pStyle w:val="x1yc453h"/>
              <w:numPr>
                <w:ilvl w:val="0"/>
                <w:numId w:val="2"/>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Use a range of materials creatively.</w:t>
            </w:r>
          </w:p>
          <w:p w:rsidR="0005485C" w:rsidRPr="0005485C" w:rsidRDefault="0005485C" w:rsidP="0005485C">
            <w:pPr>
              <w:pStyle w:val="x1yc453h"/>
              <w:numPr>
                <w:ilvl w:val="0"/>
                <w:numId w:val="2"/>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Use drawing, painting and sculpture to develop and share ideas.</w:t>
            </w:r>
          </w:p>
          <w:p w:rsidR="0005485C" w:rsidRPr="0005485C" w:rsidRDefault="0005485C" w:rsidP="0005485C">
            <w:pPr>
              <w:pStyle w:val="x1yc453h"/>
              <w:numPr>
                <w:ilvl w:val="0"/>
                <w:numId w:val="2"/>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Develop techniques in colour, pattern, texture, line, shape, form and space.</w:t>
            </w:r>
          </w:p>
          <w:p w:rsidR="0005485C" w:rsidRPr="0005485C" w:rsidRDefault="0005485C" w:rsidP="0005485C">
            <w:pPr>
              <w:pStyle w:val="x1yc453h"/>
              <w:numPr>
                <w:ilvl w:val="0"/>
                <w:numId w:val="2"/>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Use different materials and processes, including printing, collage, textiles and 3D work.</w:t>
            </w:r>
          </w:p>
          <w:p w:rsidR="0005485C" w:rsidRDefault="0005485C" w:rsidP="008E54F9">
            <w:pPr>
              <w:rPr>
                <w:sz w:val="24"/>
                <w:szCs w:val="24"/>
              </w:rPr>
            </w:pPr>
          </w:p>
        </w:tc>
      </w:tr>
      <w:tr w:rsidR="0005485C" w:rsidTr="0005485C">
        <w:tc>
          <w:tcPr>
            <w:tcW w:w="1838" w:type="dxa"/>
          </w:tcPr>
          <w:p w:rsidR="0005485C" w:rsidRPr="0005485C" w:rsidRDefault="0005485C" w:rsidP="008E54F9">
            <w:pPr>
              <w:rPr>
                <w:u w:val="none"/>
              </w:rPr>
            </w:pPr>
            <w:r w:rsidRPr="0005485C">
              <w:rPr>
                <w:u w:val="none"/>
              </w:rPr>
              <w:t>Knowledge</w:t>
            </w:r>
          </w:p>
        </w:tc>
        <w:tc>
          <w:tcPr>
            <w:tcW w:w="7178" w:type="dxa"/>
          </w:tcPr>
          <w:p w:rsidR="0005485C" w:rsidRPr="0005485C" w:rsidRDefault="0005485C" w:rsidP="0005485C">
            <w:pPr>
              <w:pStyle w:val="x1yc453h"/>
              <w:numPr>
                <w:ilvl w:val="0"/>
                <w:numId w:val="3"/>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Know about the work of a range of artists, craft makers and designers.</w:t>
            </w:r>
          </w:p>
          <w:p w:rsidR="0005485C" w:rsidRPr="0005485C" w:rsidRDefault="0005485C" w:rsidP="0005485C">
            <w:pPr>
              <w:pStyle w:val="x1yc453h"/>
              <w:numPr>
                <w:ilvl w:val="0"/>
                <w:numId w:val="3"/>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Understand how artists' work can provide inspiration for their own work.</w:t>
            </w:r>
          </w:p>
          <w:p w:rsidR="0005485C" w:rsidRPr="0005485C" w:rsidRDefault="0005485C" w:rsidP="0005485C">
            <w:pPr>
              <w:pStyle w:val="x1yc453h"/>
              <w:numPr>
                <w:ilvl w:val="0"/>
                <w:numId w:val="3"/>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Begin to recognise similarities and differences between different artworks and approaches.</w:t>
            </w:r>
          </w:p>
          <w:p w:rsidR="0005485C" w:rsidRDefault="0005485C" w:rsidP="008E54F9">
            <w:pPr>
              <w:rPr>
                <w:sz w:val="24"/>
                <w:szCs w:val="24"/>
              </w:rPr>
            </w:pPr>
          </w:p>
        </w:tc>
      </w:tr>
      <w:tr w:rsidR="0005485C" w:rsidTr="0005485C">
        <w:tc>
          <w:tcPr>
            <w:tcW w:w="1838" w:type="dxa"/>
          </w:tcPr>
          <w:p w:rsidR="0005485C" w:rsidRPr="0005485C" w:rsidRDefault="0005485C" w:rsidP="008E54F9">
            <w:pPr>
              <w:rPr>
                <w:u w:val="none"/>
              </w:rPr>
            </w:pPr>
            <w:r w:rsidRPr="0005485C">
              <w:rPr>
                <w:u w:val="none"/>
              </w:rPr>
              <w:t>Evaluating</w:t>
            </w:r>
          </w:p>
        </w:tc>
        <w:tc>
          <w:tcPr>
            <w:tcW w:w="7178" w:type="dxa"/>
          </w:tcPr>
          <w:p w:rsidR="0005485C" w:rsidRPr="0005485C" w:rsidRDefault="0005485C" w:rsidP="0005485C">
            <w:pPr>
              <w:pStyle w:val="x1yc453h"/>
              <w:numPr>
                <w:ilvl w:val="0"/>
                <w:numId w:val="4"/>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Talk about their own artwork.</w:t>
            </w:r>
          </w:p>
          <w:p w:rsidR="0005485C" w:rsidRPr="0005485C" w:rsidRDefault="0005485C" w:rsidP="0005485C">
            <w:pPr>
              <w:pStyle w:val="x1yc453h"/>
              <w:numPr>
                <w:ilvl w:val="0"/>
                <w:numId w:val="4"/>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Describe what they have done and the materials/processes they have used.</w:t>
            </w:r>
          </w:p>
          <w:p w:rsidR="0005485C" w:rsidRPr="0005485C" w:rsidRDefault="0005485C" w:rsidP="0005485C">
            <w:pPr>
              <w:pStyle w:val="x1yc453h"/>
              <w:numPr>
                <w:ilvl w:val="0"/>
                <w:numId w:val="4"/>
              </w:numPr>
              <w:shd w:val="clear" w:color="auto" w:fill="FFFFFF"/>
              <w:spacing w:before="0" w:beforeAutospacing="0" w:after="0" w:afterAutospacing="0"/>
              <w:rPr>
                <w:rFonts w:ascii="Sassoon Joined" w:hAnsi="Sassoon Joined" w:cs="Segoe UI"/>
                <w:color w:val="0D0D0D"/>
                <w:sz w:val="22"/>
                <w:szCs w:val="22"/>
              </w:rPr>
            </w:pPr>
            <w:r w:rsidRPr="0005485C">
              <w:rPr>
                <w:rFonts w:ascii="Sassoon Joined" w:hAnsi="Sassoon Joined" w:cs="Segoe UI"/>
                <w:color w:val="0D0D0D"/>
                <w:sz w:val="22"/>
                <w:szCs w:val="22"/>
              </w:rPr>
              <w:t>Begin to identify what they like, what could be changed and why.</w:t>
            </w:r>
          </w:p>
          <w:p w:rsidR="0005485C" w:rsidRDefault="0005485C" w:rsidP="008E54F9">
            <w:pPr>
              <w:rPr>
                <w:sz w:val="24"/>
                <w:szCs w:val="24"/>
              </w:rPr>
            </w:pPr>
          </w:p>
        </w:tc>
      </w:tr>
    </w:tbl>
    <w:p w:rsidR="0005485C" w:rsidRDefault="0005485C" w:rsidP="008E54F9">
      <w:pPr>
        <w:rPr>
          <w:sz w:val="24"/>
          <w:szCs w:val="24"/>
        </w:rPr>
      </w:pPr>
    </w:p>
    <w:p w:rsidR="0005485C" w:rsidRDefault="0005485C" w:rsidP="0005485C">
      <w:pPr>
        <w:rPr>
          <w:sz w:val="24"/>
          <w:szCs w:val="24"/>
        </w:rPr>
      </w:pPr>
      <w:r w:rsidRPr="0005485C">
        <w:rPr>
          <w:sz w:val="24"/>
          <w:szCs w:val="24"/>
        </w:rPr>
        <w:t xml:space="preserve">End of Key Stage </w:t>
      </w:r>
      <w:r>
        <w:rPr>
          <w:sz w:val="24"/>
          <w:szCs w:val="24"/>
        </w:rPr>
        <w:t xml:space="preserve">2 </w:t>
      </w:r>
    </w:p>
    <w:p w:rsidR="0005485C" w:rsidRPr="0005485C" w:rsidRDefault="0005485C" w:rsidP="0005485C">
      <w:pPr>
        <w:rPr>
          <w:u w:val="none"/>
        </w:rPr>
      </w:pPr>
      <w:r w:rsidRPr="0005485C">
        <w:rPr>
          <w:u w:val="none"/>
        </w:rPr>
        <w:t>By the end of Year 6, pupils should have developed the foundations of the National Curriculum</w:t>
      </w:r>
      <w:r>
        <w:rPr>
          <w:u w:val="none"/>
        </w:rPr>
        <w:t xml:space="preserve">: </w:t>
      </w:r>
    </w:p>
    <w:tbl>
      <w:tblPr>
        <w:tblStyle w:val="TableGrid"/>
        <w:tblW w:w="0" w:type="auto"/>
        <w:tblLook w:val="04A0" w:firstRow="1" w:lastRow="0" w:firstColumn="1" w:lastColumn="0" w:noHBand="0" w:noVBand="1"/>
      </w:tblPr>
      <w:tblGrid>
        <w:gridCol w:w="1555"/>
        <w:gridCol w:w="7461"/>
      </w:tblGrid>
      <w:tr w:rsidR="00D20170" w:rsidTr="00107897">
        <w:tc>
          <w:tcPr>
            <w:tcW w:w="1555" w:type="dxa"/>
          </w:tcPr>
          <w:p w:rsidR="008766AC" w:rsidRPr="008766AC" w:rsidRDefault="008766AC" w:rsidP="008766AC">
            <w:pPr>
              <w:shd w:val="clear" w:color="auto" w:fill="FFFFFF"/>
              <w:spacing w:before="100" w:beforeAutospacing="1" w:after="100" w:afterAutospacing="1"/>
              <w:outlineLvl w:val="2"/>
              <w:rPr>
                <w:rFonts w:eastAsia="Times New Roman" w:cs="Segoe UI"/>
                <w:bCs/>
                <w:color w:val="0D0D0D"/>
                <w:u w:val="none"/>
                <w:lang w:eastAsia="en-GB"/>
                <w14:cntxtAlts w14:val="0"/>
              </w:rPr>
            </w:pPr>
            <w:r w:rsidRPr="008766AC">
              <w:rPr>
                <w:rFonts w:eastAsia="Times New Roman" w:cs="Segoe UI"/>
                <w:bCs/>
                <w:color w:val="0D0D0D"/>
                <w:u w:val="none"/>
                <w:lang w:eastAsia="en-GB"/>
                <w14:cntxtAlts w14:val="0"/>
              </w:rPr>
              <w:t>Making and developing ideas</w:t>
            </w:r>
          </w:p>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r w:rsidR="00D20170" w:rsidTr="00107897">
        <w:tc>
          <w:tcPr>
            <w:tcW w:w="1555" w:type="dxa"/>
          </w:tcPr>
          <w:p w:rsidR="00107897" w:rsidRPr="00107897" w:rsidRDefault="00107897" w:rsidP="00107897">
            <w:pPr>
              <w:pStyle w:val="Heading3"/>
              <w:shd w:val="clear" w:color="auto" w:fill="FFFFFF"/>
              <w:rPr>
                <w:rFonts w:ascii="Sassoon Joined" w:hAnsi="Sassoon Joined" w:cs="Segoe UI"/>
                <w:b w:val="0"/>
                <w:color w:val="0D0D0D"/>
                <w:sz w:val="22"/>
                <w:szCs w:val="22"/>
              </w:rPr>
            </w:pPr>
            <w:r w:rsidRPr="00107897">
              <w:rPr>
                <w:rFonts w:ascii="Sassoon Joined" w:hAnsi="Sassoon Joined" w:cs="Segoe UI"/>
                <w:b w:val="0"/>
                <w:color w:val="0D0D0D"/>
                <w:sz w:val="22"/>
                <w:szCs w:val="22"/>
              </w:rPr>
              <w:t>Drawing</w:t>
            </w:r>
          </w:p>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r w:rsidR="00D20170" w:rsidTr="00107897">
        <w:tc>
          <w:tcPr>
            <w:tcW w:w="1555" w:type="dxa"/>
          </w:tcPr>
          <w:p w:rsidR="00D20170" w:rsidRDefault="00107897" w:rsidP="008E54F9">
            <w:pPr>
              <w:rPr>
                <w:sz w:val="24"/>
                <w:szCs w:val="24"/>
                <w:u w:val="none"/>
              </w:rPr>
            </w:pPr>
            <w:r>
              <w:rPr>
                <w:sz w:val="24"/>
                <w:szCs w:val="24"/>
                <w:u w:val="none"/>
              </w:rPr>
              <w:t>Painting</w:t>
            </w:r>
          </w:p>
        </w:tc>
        <w:tc>
          <w:tcPr>
            <w:tcW w:w="7461" w:type="dxa"/>
          </w:tcPr>
          <w:p w:rsidR="00D20170" w:rsidRDefault="00D20170" w:rsidP="008E54F9">
            <w:pPr>
              <w:rPr>
                <w:sz w:val="24"/>
                <w:szCs w:val="24"/>
                <w:u w:val="none"/>
              </w:rPr>
            </w:pPr>
          </w:p>
        </w:tc>
      </w:tr>
      <w:tr w:rsidR="00D20170" w:rsidTr="00107897">
        <w:tc>
          <w:tcPr>
            <w:tcW w:w="1555" w:type="dxa"/>
          </w:tcPr>
          <w:p w:rsidR="00D20170" w:rsidRDefault="00D20170" w:rsidP="008E54F9">
            <w:pPr>
              <w:rPr>
                <w:sz w:val="24"/>
                <w:szCs w:val="24"/>
                <w:u w:val="none"/>
              </w:rPr>
            </w:pPr>
            <w:bookmarkStart w:id="0" w:name="_GoBack"/>
            <w:bookmarkEnd w:id="0"/>
          </w:p>
        </w:tc>
        <w:tc>
          <w:tcPr>
            <w:tcW w:w="7461" w:type="dxa"/>
          </w:tcPr>
          <w:p w:rsidR="00D20170" w:rsidRDefault="00D20170" w:rsidP="008E54F9">
            <w:pPr>
              <w:rPr>
                <w:sz w:val="24"/>
                <w:szCs w:val="24"/>
                <w:u w:val="none"/>
              </w:rPr>
            </w:pPr>
          </w:p>
        </w:tc>
      </w:tr>
      <w:tr w:rsidR="00D20170" w:rsidTr="00107897">
        <w:tc>
          <w:tcPr>
            <w:tcW w:w="1555" w:type="dxa"/>
          </w:tcPr>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r w:rsidR="00D20170" w:rsidTr="00107897">
        <w:tc>
          <w:tcPr>
            <w:tcW w:w="1555" w:type="dxa"/>
          </w:tcPr>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r w:rsidR="00D20170" w:rsidTr="00107897">
        <w:tc>
          <w:tcPr>
            <w:tcW w:w="1555" w:type="dxa"/>
          </w:tcPr>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r w:rsidR="00D20170" w:rsidTr="00107897">
        <w:tc>
          <w:tcPr>
            <w:tcW w:w="1555" w:type="dxa"/>
          </w:tcPr>
          <w:p w:rsidR="00D20170" w:rsidRDefault="00D20170" w:rsidP="008E54F9">
            <w:pPr>
              <w:rPr>
                <w:sz w:val="24"/>
                <w:szCs w:val="24"/>
                <w:u w:val="none"/>
              </w:rPr>
            </w:pPr>
          </w:p>
        </w:tc>
        <w:tc>
          <w:tcPr>
            <w:tcW w:w="7461" w:type="dxa"/>
          </w:tcPr>
          <w:p w:rsidR="00D20170" w:rsidRDefault="00D20170" w:rsidP="008E54F9">
            <w:pPr>
              <w:rPr>
                <w:sz w:val="24"/>
                <w:szCs w:val="24"/>
                <w:u w:val="none"/>
              </w:rPr>
            </w:pPr>
          </w:p>
        </w:tc>
      </w:tr>
    </w:tbl>
    <w:p w:rsidR="0005485C" w:rsidRPr="00D20170" w:rsidRDefault="0005485C" w:rsidP="008E54F9">
      <w:pPr>
        <w:rPr>
          <w:sz w:val="24"/>
          <w:szCs w:val="24"/>
          <w:u w:val="none"/>
        </w:rPr>
      </w:pPr>
    </w:p>
    <w:sectPr w:rsidR="0005485C" w:rsidRPr="00D20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1481"/>
    <w:multiLevelType w:val="multilevel"/>
    <w:tmpl w:val="99EA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476A4"/>
    <w:multiLevelType w:val="multilevel"/>
    <w:tmpl w:val="7806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085E9B"/>
    <w:multiLevelType w:val="multilevel"/>
    <w:tmpl w:val="6E2A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570A29"/>
    <w:multiLevelType w:val="multilevel"/>
    <w:tmpl w:val="FF0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F9"/>
    <w:rsid w:val="0005485C"/>
    <w:rsid w:val="000618F9"/>
    <w:rsid w:val="00107897"/>
    <w:rsid w:val="008766AC"/>
    <w:rsid w:val="008E54F9"/>
    <w:rsid w:val="00BC4C91"/>
    <w:rsid w:val="00D20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12BAA"/>
  <w15:chartTrackingRefBased/>
  <w15:docId w15:val="{32CB6B07-237C-4361-A53D-C8545277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Joined" w:eastAsiaTheme="minorHAnsi" w:hAnsi="Sassoon Joined" w:cstheme="majorHAnsi"/>
        <w:sz w:val="22"/>
        <w:szCs w:val="22"/>
        <w:u w:val="single"/>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8766AC"/>
    <w:pPr>
      <w:spacing w:before="100" w:beforeAutospacing="1" w:after="100" w:afterAutospacing="1" w:line="240" w:lineRule="auto"/>
      <w:outlineLvl w:val="2"/>
    </w:pPr>
    <w:rPr>
      <w:rFonts w:ascii="Times New Roman" w:eastAsia="Times New Roman" w:hAnsi="Times New Roman" w:cs="Times New Roman"/>
      <w:b/>
      <w:bCs/>
      <w:sz w:val="27"/>
      <w:szCs w:val="27"/>
      <w:u w:val="none"/>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5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1yc453h">
    <w:name w:val="x1yc453h"/>
    <w:basedOn w:val="Normal"/>
    <w:rsid w:val="008E54F9"/>
    <w:pPr>
      <w:spacing w:before="100" w:beforeAutospacing="1" w:after="100" w:afterAutospacing="1" w:line="240" w:lineRule="auto"/>
    </w:pPr>
    <w:rPr>
      <w:rFonts w:ascii="Times New Roman" w:eastAsia="Times New Roman" w:hAnsi="Times New Roman" w:cs="Times New Roman"/>
      <w:sz w:val="24"/>
      <w:szCs w:val="24"/>
      <w:u w:val="none"/>
      <w:lang w:eastAsia="en-GB"/>
      <w14:cntxtAlts w14:val="0"/>
    </w:rPr>
  </w:style>
  <w:style w:type="character" w:styleId="Strong">
    <w:name w:val="Strong"/>
    <w:basedOn w:val="DefaultParagraphFont"/>
    <w:uiPriority w:val="22"/>
    <w:qFormat/>
    <w:rsid w:val="0005485C"/>
    <w:rPr>
      <w:b/>
      <w:bCs/>
    </w:rPr>
  </w:style>
  <w:style w:type="character" w:customStyle="1" w:styleId="Heading3Char">
    <w:name w:val="Heading 3 Char"/>
    <w:basedOn w:val="DefaultParagraphFont"/>
    <w:link w:val="Heading3"/>
    <w:uiPriority w:val="9"/>
    <w:rsid w:val="008766AC"/>
    <w:rPr>
      <w:rFonts w:ascii="Times New Roman" w:eastAsia="Times New Roman" w:hAnsi="Times New Roman" w:cs="Times New Roman"/>
      <w:b/>
      <w:bCs/>
      <w:sz w:val="27"/>
      <w:szCs w:val="27"/>
      <w:u w:val="none"/>
      <w:lang w:eastAsia="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75030">
      <w:bodyDiv w:val="1"/>
      <w:marLeft w:val="0"/>
      <w:marRight w:val="0"/>
      <w:marTop w:val="0"/>
      <w:marBottom w:val="0"/>
      <w:divBdr>
        <w:top w:val="none" w:sz="0" w:space="0" w:color="auto"/>
        <w:left w:val="none" w:sz="0" w:space="0" w:color="auto"/>
        <w:bottom w:val="none" w:sz="0" w:space="0" w:color="auto"/>
        <w:right w:val="none" w:sz="0" w:space="0" w:color="auto"/>
      </w:divBdr>
    </w:div>
    <w:div w:id="894774674">
      <w:bodyDiv w:val="1"/>
      <w:marLeft w:val="0"/>
      <w:marRight w:val="0"/>
      <w:marTop w:val="0"/>
      <w:marBottom w:val="0"/>
      <w:divBdr>
        <w:top w:val="none" w:sz="0" w:space="0" w:color="auto"/>
        <w:left w:val="none" w:sz="0" w:space="0" w:color="auto"/>
        <w:bottom w:val="none" w:sz="0" w:space="0" w:color="auto"/>
        <w:right w:val="none" w:sz="0" w:space="0" w:color="auto"/>
      </w:divBdr>
    </w:div>
    <w:div w:id="1274825995">
      <w:bodyDiv w:val="1"/>
      <w:marLeft w:val="0"/>
      <w:marRight w:val="0"/>
      <w:marTop w:val="0"/>
      <w:marBottom w:val="0"/>
      <w:divBdr>
        <w:top w:val="none" w:sz="0" w:space="0" w:color="auto"/>
        <w:left w:val="none" w:sz="0" w:space="0" w:color="auto"/>
        <w:bottom w:val="none" w:sz="0" w:space="0" w:color="auto"/>
        <w:right w:val="none" w:sz="0" w:space="0" w:color="auto"/>
      </w:divBdr>
    </w:div>
    <w:div w:id="1760370464">
      <w:bodyDiv w:val="1"/>
      <w:marLeft w:val="0"/>
      <w:marRight w:val="0"/>
      <w:marTop w:val="0"/>
      <w:marBottom w:val="0"/>
      <w:divBdr>
        <w:top w:val="none" w:sz="0" w:space="0" w:color="auto"/>
        <w:left w:val="none" w:sz="0" w:space="0" w:color="auto"/>
        <w:bottom w:val="none" w:sz="0" w:space="0" w:color="auto"/>
        <w:right w:val="none" w:sz="0" w:space="0" w:color="auto"/>
      </w:divBdr>
    </w:div>
    <w:div w:id="1999721959">
      <w:bodyDiv w:val="1"/>
      <w:marLeft w:val="0"/>
      <w:marRight w:val="0"/>
      <w:marTop w:val="0"/>
      <w:marBottom w:val="0"/>
      <w:divBdr>
        <w:top w:val="none" w:sz="0" w:space="0" w:color="auto"/>
        <w:left w:val="none" w:sz="0" w:space="0" w:color="auto"/>
        <w:bottom w:val="none" w:sz="0" w:space="0" w:color="auto"/>
        <w:right w:val="none" w:sz="0" w:space="0" w:color="auto"/>
      </w:divBdr>
    </w:div>
    <w:div w:id="2031026260">
      <w:bodyDiv w:val="1"/>
      <w:marLeft w:val="0"/>
      <w:marRight w:val="0"/>
      <w:marTop w:val="0"/>
      <w:marBottom w:val="0"/>
      <w:divBdr>
        <w:top w:val="none" w:sz="0" w:space="0" w:color="auto"/>
        <w:left w:val="none" w:sz="0" w:space="0" w:color="auto"/>
        <w:bottom w:val="none" w:sz="0" w:space="0" w:color="auto"/>
        <w:right w:val="none" w:sz="0" w:space="0" w:color="auto"/>
      </w:divBdr>
    </w:div>
    <w:div w:id="207149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ML. Lobb</dc:creator>
  <cp:keywords/>
  <dc:description/>
  <cp:lastModifiedBy>Mia ML. Lobb</cp:lastModifiedBy>
  <cp:revision>1</cp:revision>
  <dcterms:created xsi:type="dcterms:W3CDTF">2026-09-17T15:19:00Z</dcterms:created>
  <dcterms:modified xsi:type="dcterms:W3CDTF">2026-09-17T16:07:00Z</dcterms:modified>
</cp:coreProperties>
</file>